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8D753" w14:textId="142853A5" w:rsidR="00F9201D" w:rsidRDefault="00240B90">
      <w:pPr>
        <w:rPr>
          <w:sz w:val="24"/>
          <w:szCs w:val="24"/>
        </w:rPr>
      </w:pPr>
      <w:r>
        <w:rPr>
          <w:sz w:val="24"/>
          <w:szCs w:val="24"/>
        </w:rPr>
        <w:t xml:space="preserve">  The Town of Preston met on Monday, March 9, 2020 at the town hall.</w:t>
      </w:r>
    </w:p>
    <w:p w14:paraId="6A1D8B6C" w14:textId="119DE14B" w:rsidR="00240B90" w:rsidRDefault="00240B90">
      <w:pPr>
        <w:rPr>
          <w:sz w:val="24"/>
          <w:szCs w:val="24"/>
        </w:rPr>
      </w:pPr>
      <w:r>
        <w:rPr>
          <w:sz w:val="24"/>
          <w:szCs w:val="24"/>
        </w:rPr>
        <w:t xml:space="preserve">  The meeting was called to order at 5:30 PM by Darrel.  Certification of Open Meeting Law Requirements was met.  Roll call was held with Ron, Philip, Darrel, Mary and Cathy present.</w:t>
      </w:r>
    </w:p>
    <w:p w14:paraId="70D8BAD5" w14:textId="762E0C84" w:rsidR="00240B90" w:rsidRDefault="00240B90">
      <w:pPr>
        <w:rPr>
          <w:sz w:val="24"/>
          <w:szCs w:val="24"/>
        </w:rPr>
      </w:pPr>
      <w:r>
        <w:rPr>
          <w:sz w:val="24"/>
          <w:szCs w:val="24"/>
        </w:rPr>
        <w:t xml:space="preserve">  A motion to adopt the agenda was made by Darrel, second by Ron.  Motion carried.</w:t>
      </w:r>
    </w:p>
    <w:p w14:paraId="1B82A5A2" w14:textId="77777777" w:rsidR="00EC61D0" w:rsidRDefault="00240B90">
      <w:pPr>
        <w:rPr>
          <w:sz w:val="24"/>
          <w:szCs w:val="24"/>
        </w:rPr>
      </w:pPr>
      <w:r>
        <w:rPr>
          <w:sz w:val="24"/>
          <w:szCs w:val="24"/>
        </w:rPr>
        <w:t xml:space="preserve">  The minutes of the February 10, 2020 regular meeting were approved with a motion by Ron, second by Philip.  Motion carried.  The February treasurer’s report was approved with a motion Ron, second by Darrel.  Motion carried.</w:t>
      </w:r>
    </w:p>
    <w:p w14:paraId="7EE6A8CE" w14:textId="77777777" w:rsidR="00EC61D0" w:rsidRDefault="00EC61D0">
      <w:pPr>
        <w:rPr>
          <w:sz w:val="24"/>
          <w:szCs w:val="24"/>
        </w:rPr>
      </w:pPr>
      <w:r>
        <w:rPr>
          <w:sz w:val="24"/>
          <w:szCs w:val="24"/>
        </w:rPr>
        <w:t xml:space="preserve">  Public comment:  None</w:t>
      </w:r>
    </w:p>
    <w:p w14:paraId="7803E7A9" w14:textId="77777777" w:rsidR="00EC61D0" w:rsidRDefault="00EC61D0">
      <w:pPr>
        <w:rPr>
          <w:sz w:val="24"/>
          <w:szCs w:val="24"/>
        </w:rPr>
      </w:pPr>
      <w:r>
        <w:rPr>
          <w:sz w:val="24"/>
          <w:szCs w:val="24"/>
        </w:rPr>
        <w:t xml:space="preserve">  Patrolman’s report was read by Darrel.</w:t>
      </w:r>
    </w:p>
    <w:p w14:paraId="5FA31219" w14:textId="25DD7FF7" w:rsidR="00240B90" w:rsidRDefault="00EC61D0">
      <w:pPr>
        <w:rPr>
          <w:sz w:val="24"/>
          <w:szCs w:val="24"/>
        </w:rPr>
      </w:pPr>
      <w:r>
        <w:rPr>
          <w:sz w:val="24"/>
          <w:szCs w:val="24"/>
        </w:rPr>
        <w:t xml:space="preserve">  Presentation by Kevin </w:t>
      </w:r>
      <w:proofErr w:type="spellStart"/>
      <w:r>
        <w:rPr>
          <w:sz w:val="24"/>
          <w:szCs w:val="24"/>
        </w:rPr>
        <w:t>Lisowski</w:t>
      </w:r>
      <w:proofErr w:type="spellEnd"/>
      <w:r>
        <w:rPr>
          <w:sz w:val="24"/>
          <w:szCs w:val="24"/>
        </w:rPr>
        <w:t xml:space="preserve"> on Lake Henry dredging project.  Motion by Philip to table funding the Lake Henry dredging project until budget for 2021 is worked on in the fall, second by Darrel.  Motion carried.</w:t>
      </w:r>
      <w:r w:rsidR="00240B90">
        <w:rPr>
          <w:sz w:val="24"/>
          <w:szCs w:val="24"/>
        </w:rPr>
        <w:t xml:space="preserve"> </w:t>
      </w:r>
    </w:p>
    <w:p w14:paraId="3D82DE7A" w14:textId="3DCA149A" w:rsidR="00EC61D0" w:rsidRDefault="00EC61D0">
      <w:pPr>
        <w:rPr>
          <w:sz w:val="24"/>
          <w:szCs w:val="24"/>
        </w:rPr>
      </w:pPr>
      <w:r>
        <w:rPr>
          <w:sz w:val="24"/>
          <w:szCs w:val="24"/>
        </w:rPr>
        <w:t xml:space="preserve">  Melby Road was discussed.  Motion by Philip, second by Ron to get quotes on the cost of making Melby Road a validated road by the next </w:t>
      </w:r>
      <w:r w:rsidR="00282D25">
        <w:rPr>
          <w:sz w:val="24"/>
          <w:szCs w:val="24"/>
        </w:rPr>
        <w:t>regular board meeting</w:t>
      </w:r>
      <w:r>
        <w:rPr>
          <w:sz w:val="24"/>
          <w:szCs w:val="24"/>
        </w:rPr>
        <w:t>.</w:t>
      </w:r>
      <w:r w:rsidR="00282D25">
        <w:rPr>
          <w:sz w:val="24"/>
          <w:szCs w:val="24"/>
        </w:rPr>
        <w:t xml:space="preserve">  Motion carried.</w:t>
      </w:r>
    </w:p>
    <w:p w14:paraId="324AC894" w14:textId="77777777" w:rsidR="00B362B8" w:rsidRDefault="00282D25">
      <w:pPr>
        <w:rPr>
          <w:sz w:val="24"/>
          <w:szCs w:val="24"/>
        </w:rPr>
      </w:pPr>
      <w:r>
        <w:rPr>
          <w:sz w:val="24"/>
          <w:szCs w:val="24"/>
        </w:rPr>
        <w:t xml:space="preserve">  Road bans.  Motion by Philip, second by Ron to allow Pilgrims the use of the same roads as in the past, and to allow usage to Matt </w:t>
      </w:r>
      <w:proofErr w:type="spellStart"/>
      <w:r>
        <w:rPr>
          <w:sz w:val="24"/>
          <w:szCs w:val="24"/>
        </w:rPr>
        <w:t>Oldendorf’s</w:t>
      </w:r>
      <w:proofErr w:type="spellEnd"/>
      <w:r>
        <w:rPr>
          <w:sz w:val="24"/>
          <w:szCs w:val="24"/>
        </w:rPr>
        <w:t xml:space="preserve"> coop also.  Motion carried.</w:t>
      </w:r>
      <w:r w:rsidR="00B362B8">
        <w:rPr>
          <w:sz w:val="24"/>
          <w:szCs w:val="24"/>
        </w:rPr>
        <w:t xml:space="preserve">  Road usage by</w:t>
      </w:r>
      <w:r>
        <w:rPr>
          <w:sz w:val="24"/>
          <w:szCs w:val="24"/>
        </w:rPr>
        <w:t xml:space="preserve"> Hartland Lubricants &amp; Chemicals, Arcade Pumping and Felty Lambright hay</w:t>
      </w:r>
      <w:r w:rsidR="00B362B8">
        <w:rPr>
          <w:sz w:val="24"/>
          <w:szCs w:val="24"/>
        </w:rPr>
        <w:t xml:space="preserve"> auction was given by Darrel.</w:t>
      </w:r>
    </w:p>
    <w:p w14:paraId="08E073CE" w14:textId="45774C41" w:rsidR="00B362B8" w:rsidRDefault="00B362B8">
      <w:pPr>
        <w:rPr>
          <w:sz w:val="24"/>
          <w:szCs w:val="24"/>
        </w:rPr>
      </w:pPr>
      <w:r>
        <w:rPr>
          <w:sz w:val="24"/>
          <w:szCs w:val="24"/>
        </w:rPr>
        <w:t xml:space="preserve">  Motion by Darrel, second by Ron to hold cleanup day on April 25, 2020.  Motion carried.  Motion by Ron, second by Philip to NOT accept tires.  Motion carried.  Motion by Ron, second by Philip to NOT advertise for cleanup day.  Motion carried.</w:t>
      </w:r>
    </w:p>
    <w:p w14:paraId="2621074B" w14:textId="77777777" w:rsidR="00412847" w:rsidRDefault="00B362B8">
      <w:pPr>
        <w:rPr>
          <w:sz w:val="24"/>
          <w:szCs w:val="24"/>
        </w:rPr>
      </w:pPr>
      <w:r>
        <w:rPr>
          <w:sz w:val="24"/>
          <w:szCs w:val="24"/>
        </w:rPr>
        <w:t xml:space="preserve">  Motion by Philip, second by Ron to approve May 21, 2020</w:t>
      </w:r>
      <w:r w:rsidR="00412847">
        <w:rPr>
          <w:sz w:val="24"/>
          <w:szCs w:val="24"/>
        </w:rPr>
        <w:t>,</w:t>
      </w:r>
      <w:r>
        <w:rPr>
          <w:sz w:val="24"/>
          <w:szCs w:val="24"/>
        </w:rPr>
        <w:t xml:space="preserve"> </w:t>
      </w:r>
      <w:r w:rsidR="00412847">
        <w:rPr>
          <w:sz w:val="24"/>
          <w:szCs w:val="24"/>
        </w:rPr>
        <w:t>2-4 PM</w:t>
      </w:r>
      <w:r w:rsidR="00282D25">
        <w:rPr>
          <w:sz w:val="24"/>
          <w:szCs w:val="24"/>
        </w:rPr>
        <w:t xml:space="preserve"> </w:t>
      </w:r>
      <w:r w:rsidR="00412847">
        <w:rPr>
          <w:sz w:val="24"/>
          <w:szCs w:val="24"/>
        </w:rPr>
        <w:t>for Open Book and June 3, 2020, 6-8 PM for BOR (Board of Review).  Discussion was held and clerk will check with assessor to possibly change Open Book to 4-6 for convenience of people who work.  Motion carried.</w:t>
      </w:r>
    </w:p>
    <w:p w14:paraId="7A247D1F" w14:textId="77777777" w:rsidR="00374B75" w:rsidRDefault="00412847">
      <w:pPr>
        <w:rPr>
          <w:sz w:val="24"/>
          <w:szCs w:val="24"/>
        </w:rPr>
      </w:pPr>
      <w:r>
        <w:rPr>
          <w:sz w:val="24"/>
          <w:szCs w:val="24"/>
        </w:rPr>
        <w:t xml:space="preserve">  Motion by Darrel to set liquor license fees as </w:t>
      </w:r>
      <w:r w:rsidR="00374B75">
        <w:rPr>
          <w:sz w:val="24"/>
          <w:szCs w:val="24"/>
        </w:rPr>
        <w:t>“Class A” Liquor Licenses $350, Class “A” Licenses at $100, “Class B”  Liquor Licenses at $350, Class “B” Fermented Malt Liquor $100, Class “C” Wine at $100 and allow clerk to send letters to current applicants with changes by May 1, 2020.  Second by Ron, motion carried.</w:t>
      </w:r>
    </w:p>
    <w:p w14:paraId="4EAF5EEA" w14:textId="77777777" w:rsidR="00374B75" w:rsidRDefault="00374B75">
      <w:pPr>
        <w:rPr>
          <w:sz w:val="24"/>
          <w:szCs w:val="24"/>
        </w:rPr>
      </w:pPr>
      <w:r>
        <w:rPr>
          <w:sz w:val="24"/>
          <w:szCs w:val="24"/>
        </w:rPr>
        <w:t xml:space="preserve">  Motion by Ron, second by Philip to set Operators License at $25 and to include background check in fee.  Motion carried. </w:t>
      </w:r>
    </w:p>
    <w:p w14:paraId="6DD58672" w14:textId="77777777" w:rsidR="00374B75" w:rsidRDefault="00374B75">
      <w:pPr>
        <w:rPr>
          <w:sz w:val="24"/>
          <w:szCs w:val="24"/>
        </w:rPr>
      </w:pPr>
      <w:r>
        <w:rPr>
          <w:sz w:val="24"/>
          <w:szCs w:val="24"/>
        </w:rPr>
        <w:t xml:space="preserve">  Motion by Philip, second by Ron to charge $20 for publication fee for Liquor Licenses.  Motion carried.</w:t>
      </w:r>
    </w:p>
    <w:p w14:paraId="4AFB1D14" w14:textId="77777777" w:rsidR="006367D4" w:rsidRDefault="00374B75">
      <w:pPr>
        <w:rPr>
          <w:sz w:val="24"/>
          <w:szCs w:val="24"/>
        </w:rPr>
      </w:pPr>
      <w:r>
        <w:rPr>
          <w:sz w:val="24"/>
          <w:szCs w:val="24"/>
        </w:rPr>
        <w:lastRenderedPageBreak/>
        <w:t xml:space="preserve">  </w:t>
      </w:r>
      <w:r w:rsidR="00336513">
        <w:rPr>
          <w:sz w:val="24"/>
          <w:szCs w:val="24"/>
        </w:rPr>
        <w:t>Darrel updated the board on his discussion with the City, the current agreement will continue with no changes</w:t>
      </w:r>
      <w:r w:rsidR="006367D4">
        <w:rPr>
          <w:sz w:val="24"/>
          <w:szCs w:val="24"/>
        </w:rPr>
        <w:t xml:space="preserve"> in snowplowing and mowing at the community center.</w:t>
      </w:r>
    </w:p>
    <w:p w14:paraId="74F546C9" w14:textId="77777777" w:rsidR="006367D4" w:rsidRDefault="006367D4">
      <w:pPr>
        <w:rPr>
          <w:sz w:val="24"/>
          <w:szCs w:val="24"/>
        </w:rPr>
      </w:pPr>
      <w:r>
        <w:rPr>
          <w:sz w:val="24"/>
          <w:szCs w:val="24"/>
        </w:rPr>
        <w:t xml:space="preserve">  Motion by Philip, second by Ron to set road ride along on April 1, 2020 at 9:00 AM.</w:t>
      </w:r>
    </w:p>
    <w:p w14:paraId="15AA1BF4" w14:textId="77777777" w:rsidR="006367D4" w:rsidRDefault="006367D4">
      <w:pPr>
        <w:rPr>
          <w:sz w:val="24"/>
          <w:szCs w:val="24"/>
        </w:rPr>
      </w:pPr>
      <w:r>
        <w:rPr>
          <w:sz w:val="24"/>
          <w:szCs w:val="24"/>
        </w:rPr>
        <w:t xml:space="preserve">  Gravel:  3 loads were ordered for </w:t>
      </w:r>
      <w:proofErr w:type="spellStart"/>
      <w:r>
        <w:rPr>
          <w:sz w:val="24"/>
          <w:szCs w:val="24"/>
        </w:rPr>
        <w:t>Schansberg</w:t>
      </w:r>
      <w:proofErr w:type="spellEnd"/>
      <w:r>
        <w:rPr>
          <w:sz w:val="24"/>
          <w:szCs w:val="24"/>
        </w:rPr>
        <w:t xml:space="preserve"> Road shoulders.</w:t>
      </w:r>
    </w:p>
    <w:p w14:paraId="74F143E0" w14:textId="77777777" w:rsidR="006367D4" w:rsidRDefault="006367D4">
      <w:pPr>
        <w:rPr>
          <w:sz w:val="24"/>
          <w:szCs w:val="24"/>
        </w:rPr>
      </w:pPr>
      <w:r>
        <w:rPr>
          <w:sz w:val="24"/>
          <w:szCs w:val="24"/>
        </w:rPr>
        <w:t xml:space="preserve">  Update on Multimodal Local Supplement was given, we did not receive funding.</w:t>
      </w:r>
    </w:p>
    <w:p w14:paraId="74570579" w14:textId="77777777" w:rsidR="006367D4" w:rsidRDefault="006367D4">
      <w:pPr>
        <w:rPr>
          <w:sz w:val="24"/>
          <w:szCs w:val="24"/>
        </w:rPr>
      </w:pPr>
      <w:r>
        <w:rPr>
          <w:sz w:val="24"/>
          <w:szCs w:val="24"/>
        </w:rPr>
        <w:t xml:space="preserve">  Motion by Philip, second by Ron to approve the disbursements for March.  Motion carried.</w:t>
      </w:r>
    </w:p>
    <w:p w14:paraId="1897246D" w14:textId="77777777" w:rsidR="006367D4" w:rsidRDefault="006367D4">
      <w:pPr>
        <w:rPr>
          <w:sz w:val="24"/>
          <w:szCs w:val="24"/>
        </w:rPr>
      </w:pPr>
      <w:r>
        <w:rPr>
          <w:sz w:val="24"/>
          <w:szCs w:val="24"/>
        </w:rPr>
        <w:t xml:space="preserve">  Announcements:  None</w:t>
      </w:r>
    </w:p>
    <w:p w14:paraId="22CFAA8F" w14:textId="77777777" w:rsidR="006367D4" w:rsidRDefault="006367D4">
      <w:pPr>
        <w:rPr>
          <w:sz w:val="24"/>
          <w:szCs w:val="24"/>
        </w:rPr>
      </w:pPr>
      <w:r>
        <w:rPr>
          <w:sz w:val="24"/>
          <w:szCs w:val="24"/>
        </w:rPr>
        <w:t xml:space="preserve">  Suggestions for the regular meeting April 13, 2020 at 5:30 PM:  Melby Road, ride along, Open Book and BOR.</w:t>
      </w:r>
    </w:p>
    <w:p w14:paraId="1951F8C3" w14:textId="5FDC5563" w:rsidR="00412847" w:rsidRDefault="006367D4">
      <w:pPr>
        <w:rPr>
          <w:sz w:val="24"/>
          <w:szCs w:val="24"/>
        </w:rPr>
      </w:pPr>
      <w:r>
        <w:rPr>
          <w:sz w:val="24"/>
          <w:szCs w:val="24"/>
        </w:rPr>
        <w:t xml:space="preserve">  Motion to adjourn at 6:31 PM Philip, second by Ron.  Motion carried.</w:t>
      </w:r>
      <w:bookmarkStart w:id="0" w:name="_GoBack"/>
      <w:bookmarkEnd w:id="0"/>
      <w:r>
        <w:rPr>
          <w:sz w:val="24"/>
          <w:szCs w:val="24"/>
        </w:rPr>
        <w:t xml:space="preserve"> </w:t>
      </w:r>
      <w:r w:rsidR="00336513">
        <w:rPr>
          <w:sz w:val="24"/>
          <w:szCs w:val="24"/>
        </w:rPr>
        <w:t xml:space="preserve">   </w:t>
      </w:r>
      <w:r w:rsidR="00374B75">
        <w:rPr>
          <w:sz w:val="24"/>
          <w:szCs w:val="24"/>
        </w:rPr>
        <w:t xml:space="preserve">  </w:t>
      </w:r>
    </w:p>
    <w:p w14:paraId="0C853502" w14:textId="2389BE2A" w:rsidR="00282D25" w:rsidRPr="00240B90" w:rsidRDefault="00412847">
      <w:pPr>
        <w:rPr>
          <w:sz w:val="24"/>
          <w:szCs w:val="24"/>
        </w:rPr>
      </w:pPr>
      <w:r>
        <w:rPr>
          <w:sz w:val="24"/>
          <w:szCs w:val="24"/>
        </w:rPr>
        <w:t xml:space="preserve">  </w:t>
      </w:r>
      <w:r w:rsidR="00282D25">
        <w:rPr>
          <w:sz w:val="24"/>
          <w:szCs w:val="24"/>
        </w:rPr>
        <w:t xml:space="preserve"> </w:t>
      </w:r>
    </w:p>
    <w:sectPr w:rsidR="00282D25" w:rsidRPr="00240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90"/>
    <w:rsid w:val="001E0EEA"/>
    <w:rsid w:val="00240B90"/>
    <w:rsid w:val="00282D25"/>
    <w:rsid w:val="00336513"/>
    <w:rsid w:val="00374B75"/>
    <w:rsid w:val="00412847"/>
    <w:rsid w:val="006367D4"/>
    <w:rsid w:val="0075328E"/>
    <w:rsid w:val="00A415FC"/>
    <w:rsid w:val="00B362B8"/>
    <w:rsid w:val="00EC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19F4"/>
  <w15:chartTrackingRefBased/>
  <w15:docId w15:val="{D4BE388A-8A71-4B16-AE18-AC9940C0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2020-03-12T00:47:00Z</dcterms:created>
  <dcterms:modified xsi:type="dcterms:W3CDTF">2020-03-12T02:08:00Z</dcterms:modified>
</cp:coreProperties>
</file>